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DA00" w14:textId="77777777" w:rsidR="006577DF" w:rsidRPr="00473FF5" w:rsidRDefault="00473FF5" w:rsidP="00473FF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3FF5">
        <w:rPr>
          <w:rFonts w:ascii="Times New Roman" w:hAnsi="Times New Roman" w:cs="Times New Roman"/>
          <w:sz w:val="30"/>
          <w:szCs w:val="30"/>
        </w:rPr>
        <w:t xml:space="preserve">Политика о видеонаблюдении </w:t>
      </w:r>
    </w:p>
    <w:p w14:paraId="287DD525" w14:textId="77777777" w:rsidR="00D46AE8" w:rsidRDefault="00473FF5" w:rsidP="00D46AE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73FF5">
        <w:rPr>
          <w:rFonts w:ascii="Times New Roman" w:hAnsi="Times New Roman" w:cs="Times New Roman"/>
          <w:sz w:val="30"/>
          <w:szCs w:val="30"/>
        </w:rPr>
        <w:t>в Белорусском республиканском союзе потребительских обществ</w:t>
      </w:r>
    </w:p>
    <w:p w14:paraId="7E66A72F" w14:textId="77777777" w:rsidR="00D46AE8" w:rsidRDefault="00D46AE8" w:rsidP="00D46AE8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3289F80" w14:textId="77777777" w:rsidR="005B33A6" w:rsidRPr="00D46AE8" w:rsidRDefault="005B33A6" w:rsidP="00D46AE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</w:t>
      </w:r>
      <w:r w:rsidR="004D650F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ая Политика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разработан</w:t>
      </w:r>
      <w:r w:rsidR="004D650F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Положением о системе видеонаблюдения в Белорусском республиканском союзе потребительских обществ, утвержденным распоряжением первого заместителя Председателя Правления </w:t>
      </w:r>
      <w:proofErr w:type="spellStart"/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12.09.2023 №88р «Об утверждении Положений», с целью разъяснения субъектам персональных данных целей обработки их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изображений,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попавших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камеры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видеонаблюдения</w:t>
      </w:r>
      <w:r w:rsidR="005E5293"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Белорусского республиканского союза потребительских обществ (далее – </w:t>
      </w:r>
      <w:proofErr w:type="spellStart"/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D46AE8">
        <w:rPr>
          <w:rFonts w:ascii="Times New Roman" w:eastAsia="Times New Roman" w:hAnsi="Times New Roman" w:cs="Times New Roman"/>
          <w:sz w:val="30"/>
          <w:szCs w:val="30"/>
          <w:lang w:eastAsia="ru-RU"/>
        </w:rPr>
        <w:t>) и отражает имеющиеся в связи с этим у субъектов персональных данных права и механизм их реализации.</w:t>
      </w:r>
    </w:p>
    <w:p w14:paraId="087BBADC" w14:textId="77777777" w:rsidR="00186886" w:rsidRPr="00702A15" w:rsidRDefault="005B33A6" w:rsidP="005B33A6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Белкоопсоюзе</w:t>
      </w:r>
      <w:proofErr w:type="spellEnd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видеонаблюдение осуществляется </w:t>
      </w:r>
      <w:r w:rsidR="00186886" w:rsidRPr="00702A1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7C0E50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08.11.2006 №175-З «Об охранной деятельности в Республике Беларусь», </w:t>
      </w:r>
      <w:r w:rsidR="00186886" w:rsidRPr="00702A15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10.11.2008 № 455-3 «Об информации, информатизации и защите информации», </w:t>
      </w:r>
      <w:r w:rsidR="007C0E50" w:rsidRPr="00702A15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от </w:t>
      </w:r>
      <w:r w:rsidR="007C0E50">
        <w:rPr>
          <w:rFonts w:ascii="Times New Roman" w:hAnsi="Times New Roman" w:cs="Times New Roman"/>
          <w:sz w:val="30"/>
          <w:szCs w:val="30"/>
        </w:rPr>
        <w:t xml:space="preserve">18.07.2011 №300-З «Об обращениях граждан и юридических лиц», </w:t>
      </w:r>
      <w:r w:rsidR="00186886" w:rsidRPr="00702A15">
        <w:rPr>
          <w:rFonts w:ascii="Times New Roman" w:hAnsi="Times New Roman" w:cs="Times New Roman"/>
          <w:sz w:val="30"/>
          <w:szCs w:val="30"/>
        </w:rPr>
        <w:t>Законом Республики Беларусь от 07.05.2021 № 99-З «О защите персональных данных»</w:t>
      </w:r>
      <w:r w:rsidR="007C0E50">
        <w:rPr>
          <w:rFonts w:ascii="Times New Roman" w:hAnsi="Times New Roman" w:cs="Times New Roman"/>
          <w:sz w:val="30"/>
          <w:szCs w:val="30"/>
        </w:rPr>
        <w:t>, Указом Президент</w:t>
      </w:r>
      <w:r w:rsidR="00232630">
        <w:rPr>
          <w:rFonts w:ascii="Times New Roman" w:hAnsi="Times New Roman" w:cs="Times New Roman"/>
          <w:sz w:val="30"/>
          <w:szCs w:val="30"/>
        </w:rPr>
        <w:t>а</w:t>
      </w:r>
      <w:r w:rsidR="007C0E50">
        <w:rPr>
          <w:rFonts w:ascii="Times New Roman" w:hAnsi="Times New Roman" w:cs="Times New Roman"/>
          <w:sz w:val="30"/>
          <w:szCs w:val="30"/>
        </w:rPr>
        <w:t xml:space="preserve"> Республики Беларусь от 25.10.2007 №534 «О мерах по совершенствованию охранной деятельности», </w:t>
      </w:r>
      <w:r w:rsidR="007C0E50" w:rsidRPr="00702A15">
        <w:rPr>
          <w:rFonts w:ascii="Times New Roman" w:hAnsi="Times New Roman" w:cs="Times New Roman"/>
          <w:sz w:val="30"/>
          <w:szCs w:val="30"/>
        </w:rPr>
        <w:t>Положением о применении систем безопасности и телевизионных систем видеонаблюдения, утвержденным постановлением Совета Минист</w:t>
      </w:r>
      <w:r w:rsidR="00232630">
        <w:rPr>
          <w:rFonts w:ascii="Times New Roman" w:hAnsi="Times New Roman" w:cs="Times New Roman"/>
          <w:sz w:val="30"/>
          <w:szCs w:val="30"/>
        </w:rPr>
        <w:t>ров Республики Беларусь от 1</w:t>
      </w:r>
      <w:r w:rsidR="007C0E50" w:rsidRPr="00702A15">
        <w:rPr>
          <w:rFonts w:ascii="Times New Roman" w:hAnsi="Times New Roman" w:cs="Times New Roman"/>
          <w:sz w:val="30"/>
          <w:szCs w:val="30"/>
        </w:rPr>
        <w:t>1.12.2012 № 1135</w:t>
      </w:r>
      <w:r w:rsidR="00186886" w:rsidRPr="00702A15">
        <w:rPr>
          <w:rFonts w:ascii="Times New Roman" w:hAnsi="Times New Roman" w:cs="Times New Roman"/>
          <w:sz w:val="30"/>
          <w:szCs w:val="30"/>
        </w:rPr>
        <w:t>.</w:t>
      </w:r>
    </w:p>
    <w:p w14:paraId="0DBC36BB" w14:textId="77777777" w:rsidR="00FA44AE" w:rsidRPr="00702A15" w:rsidRDefault="00963042" w:rsidP="00FA44AE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Видеонаблюдение ведется круглосуточно и непрерывно при помощи камер открытого видеонаблюдения.</w:t>
      </w:r>
    </w:p>
    <w:p w14:paraId="088C6F3E" w14:textId="77777777" w:rsidR="00FA44AE" w:rsidRPr="00702A15" w:rsidRDefault="00FA44AE" w:rsidP="00D46AE8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Камеры </w:t>
      </w:r>
      <w:r w:rsidR="004C28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видеонаблюдения установлены в открытых для общего доступа местах:</w:t>
      </w:r>
      <w:r w:rsidR="004D650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D650F">
        <w:rPr>
          <w:rFonts w:ascii="Times New Roman" w:hAnsi="Times New Roman" w:cs="Times New Roman"/>
          <w:sz w:val="30"/>
          <w:szCs w:val="30"/>
        </w:rPr>
        <w:t>на фасаде входной группы и рампе административного здания</w:t>
      </w:r>
      <w:r w:rsidR="00D46AE8">
        <w:rPr>
          <w:rFonts w:ascii="Times New Roman" w:hAnsi="Times New Roman" w:cs="Times New Roman"/>
          <w:sz w:val="30"/>
          <w:szCs w:val="30"/>
        </w:rPr>
        <w:t>,</w:t>
      </w:r>
      <w:r w:rsidR="004D650F">
        <w:rPr>
          <w:rFonts w:ascii="Times New Roman" w:hAnsi="Times New Roman" w:cs="Times New Roman"/>
          <w:sz w:val="30"/>
          <w:szCs w:val="30"/>
        </w:rPr>
        <w:t xml:space="preserve"> расположенного по адресу </w:t>
      </w:r>
      <w:proofErr w:type="spellStart"/>
      <w:r w:rsidR="004D650F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="004D650F">
        <w:rPr>
          <w:rFonts w:ascii="Times New Roman" w:hAnsi="Times New Roman" w:cs="Times New Roman"/>
          <w:sz w:val="30"/>
          <w:szCs w:val="30"/>
        </w:rPr>
        <w:t xml:space="preserve"> проспект Победителей, 17, в холле административного здания, на коридорах четвертого, пятого, шестого этажей, в приемной Председателя Правления </w:t>
      </w:r>
      <w:proofErr w:type="spellStart"/>
      <w:r w:rsidR="004D650F">
        <w:rPr>
          <w:rFonts w:ascii="Times New Roman" w:hAnsi="Times New Roman" w:cs="Times New Roman"/>
          <w:sz w:val="30"/>
          <w:szCs w:val="30"/>
        </w:rPr>
        <w:t>Белкоопсоюза</w:t>
      </w:r>
      <w:proofErr w:type="spellEnd"/>
      <w:r w:rsidR="004D650F">
        <w:rPr>
          <w:rFonts w:ascii="Times New Roman" w:hAnsi="Times New Roman" w:cs="Times New Roman"/>
          <w:sz w:val="30"/>
          <w:szCs w:val="30"/>
        </w:rPr>
        <w:t xml:space="preserve"> и заместителей Председателя Правления </w:t>
      </w:r>
      <w:proofErr w:type="spellStart"/>
      <w:r w:rsidR="004D650F">
        <w:rPr>
          <w:rFonts w:ascii="Times New Roman" w:hAnsi="Times New Roman" w:cs="Times New Roman"/>
          <w:sz w:val="30"/>
          <w:szCs w:val="30"/>
        </w:rPr>
        <w:t>Белкоопсоюза</w:t>
      </w:r>
      <w:proofErr w:type="spellEnd"/>
      <w:r w:rsidR="004D650F">
        <w:rPr>
          <w:rFonts w:ascii="Times New Roman" w:hAnsi="Times New Roman" w:cs="Times New Roman"/>
          <w:sz w:val="30"/>
          <w:szCs w:val="30"/>
        </w:rPr>
        <w:t xml:space="preserve">. Видеокамеры установлены </w:t>
      </w:r>
      <w:r w:rsidR="00473FF5">
        <w:rPr>
          <w:rFonts w:ascii="Times New Roman" w:hAnsi="Times New Roman" w:cs="Times New Roman"/>
          <w:sz w:val="30"/>
          <w:szCs w:val="30"/>
        </w:rPr>
        <w:t xml:space="preserve">на </w:t>
      </w:r>
      <w:r w:rsidR="007C0E50">
        <w:rPr>
          <w:rFonts w:ascii="Times New Roman" w:hAnsi="Times New Roman" w:cs="Times New Roman"/>
          <w:sz w:val="30"/>
          <w:szCs w:val="30"/>
        </w:rPr>
        <w:t xml:space="preserve">фасаде </w:t>
      </w:r>
      <w:r w:rsidR="00473FF5">
        <w:rPr>
          <w:rFonts w:ascii="Times New Roman" w:hAnsi="Times New Roman" w:cs="Times New Roman"/>
          <w:sz w:val="30"/>
          <w:szCs w:val="30"/>
        </w:rPr>
        <w:t>здани</w:t>
      </w:r>
      <w:r w:rsidR="007C0E50">
        <w:rPr>
          <w:rFonts w:ascii="Times New Roman" w:hAnsi="Times New Roman" w:cs="Times New Roman"/>
          <w:sz w:val="30"/>
          <w:szCs w:val="30"/>
        </w:rPr>
        <w:t>я</w:t>
      </w:r>
      <w:r w:rsidR="00D46AE8">
        <w:rPr>
          <w:rFonts w:ascii="Times New Roman" w:hAnsi="Times New Roman" w:cs="Times New Roman"/>
          <w:sz w:val="30"/>
          <w:szCs w:val="30"/>
        </w:rPr>
        <w:t>,</w:t>
      </w:r>
      <w:r w:rsidR="00473FF5">
        <w:rPr>
          <w:rFonts w:ascii="Times New Roman" w:hAnsi="Times New Roman" w:cs="Times New Roman"/>
          <w:sz w:val="30"/>
          <w:szCs w:val="30"/>
        </w:rPr>
        <w:t xml:space="preserve"> расположенно</w:t>
      </w:r>
      <w:r w:rsidR="007C0E50">
        <w:rPr>
          <w:rFonts w:ascii="Times New Roman" w:hAnsi="Times New Roman" w:cs="Times New Roman"/>
          <w:sz w:val="30"/>
          <w:szCs w:val="30"/>
        </w:rPr>
        <w:t>го</w:t>
      </w:r>
      <w:r w:rsidR="00473FF5">
        <w:rPr>
          <w:rFonts w:ascii="Times New Roman" w:hAnsi="Times New Roman" w:cs="Times New Roman"/>
          <w:sz w:val="30"/>
          <w:szCs w:val="30"/>
        </w:rPr>
        <w:t xml:space="preserve"> по адресу </w:t>
      </w:r>
      <w:proofErr w:type="spellStart"/>
      <w:r w:rsidR="00473FF5">
        <w:rPr>
          <w:rFonts w:ascii="Times New Roman" w:hAnsi="Times New Roman" w:cs="Times New Roman"/>
          <w:sz w:val="30"/>
          <w:szCs w:val="30"/>
        </w:rPr>
        <w:t>г.Минск</w:t>
      </w:r>
      <w:proofErr w:type="spellEnd"/>
      <w:r w:rsidR="00473FF5">
        <w:rPr>
          <w:rFonts w:ascii="Times New Roman" w:hAnsi="Times New Roman" w:cs="Times New Roman"/>
          <w:sz w:val="30"/>
          <w:szCs w:val="30"/>
        </w:rPr>
        <w:t xml:space="preserve"> ул. Игнатенко, 4/3: </w:t>
      </w:r>
      <w:r w:rsidR="004D650F">
        <w:rPr>
          <w:rFonts w:ascii="Times New Roman" w:hAnsi="Times New Roman" w:cs="Times New Roman"/>
          <w:sz w:val="30"/>
          <w:szCs w:val="30"/>
        </w:rPr>
        <w:t xml:space="preserve">на въезде и выезде из гаража </w:t>
      </w:r>
      <w:proofErr w:type="spellStart"/>
      <w:r w:rsidR="004D650F">
        <w:rPr>
          <w:rFonts w:ascii="Times New Roman" w:hAnsi="Times New Roman" w:cs="Times New Roman"/>
          <w:sz w:val="30"/>
          <w:szCs w:val="30"/>
        </w:rPr>
        <w:t>Белкоопсоюза</w:t>
      </w:r>
      <w:proofErr w:type="spellEnd"/>
      <w:r w:rsidR="004D650F">
        <w:rPr>
          <w:rFonts w:ascii="Times New Roman" w:hAnsi="Times New Roman" w:cs="Times New Roman"/>
          <w:sz w:val="30"/>
          <w:szCs w:val="30"/>
        </w:rPr>
        <w:t>, а также в помещении гаража.</w:t>
      </w:r>
    </w:p>
    <w:p w14:paraId="0E943FB2" w14:textId="77777777" w:rsidR="00742BEE" w:rsidRPr="00702A15" w:rsidRDefault="00742BEE" w:rsidP="00FA44AE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помещениях, предназначенных для личных нужд работников </w:t>
      </w:r>
      <w:proofErr w:type="spellStart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, видеонаблюдение не ведется.</w:t>
      </w:r>
    </w:p>
    <w:p w14:paraId="685C3C8B" w14:textId="77777777" w:rsidR="00702A15" w:rsidRDefault="00FA44AE" w:rsidP="00702A15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Видеонаблюдение не используется для </w:t>
      </w:r>
      <w:r w:rsidR="00742BEE"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учета фактически отработанного работниками </w:t>
      </w:r>
      <w:proofErr w:type="spellStart"/>
      <w:r w:rsidR="00742BEE"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742BEE"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рабочего времени, уникальной идентификации лиц, изображенных на видеозаписи, и записи звука.</w:t>
      </w:r>
    </w:p>
    <w:p w14:paraId="358B9922" w14:textId="77777777" w:rsidR="00E44AA8" w:rsidRPr="00E44AA8" w:rsidRDefault="00702A15" w:rsidP="00702A15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Срок хранения видеозаписей составляет не </w:t>
      </w:r>
      <w:r w:rsidR="005E5293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</w:t>
      </w: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ее </w:t>
      </w:r>
      <w:r w:rsidRPr="00702A1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30 дней</w:t>
      </w: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702A15">
        <w:rPr>
          <w:rFonts w:ascii="Times New Roman" w:hAnsi="Times New Roman" w:cs="Times New Roman"/>
          <w:sz w:val="30"/>
          <w:szCs w:val="30"/>
        </w:rPr>
        <w:t xml:space="preserve">Уничтожение видеозаписей происходит в автоматическом режиме по мере накопления видеозаписей на записывающих устройствах. </w:t>
      </w:r>
    </w:p>
    <w:p w14:paraId="477E71C3" w14:textId="77777777" w:rsidR="00702A15" w:rsidRPr="00702A15" w:rsidRDefault="00702A15" w:rsidP="00E44AA8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камеры </w:t>
      </w:r>
      <w:r w:rsidR="004C285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</w:t>
      </w: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видеонаблюдения зафиксировали конфликтную ситуацию в течение основного срока хранения видеозаписей, то по устному поручению Председателя Правления </w:t>
      </w:r>
      <w:proofErr w:type="spellStart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лица, исполняющего его обязанности, для таких видеозаписей срок хранения может быть продлен на период проведения разбирательства.</w:t>
      </w:r>
    </w:p>
    <w:p w14:paraId="58DF1975" w14:textId="77777777" w:rsidR="00A24721" w:rsidRPr="00A24721" w:rsidRDefault="00702A15" w:rsidP="00A24721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A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Видеозаписи не могут быть использованы работниками в личных и иных целях, не связанных с профессиональной деятельностью, и не подлежат изменению, использованию, распространению 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и предоставлению, кроме случаев, предусмотренных законодательными актами.</w:t>
      </w:r>
    </w:p>
    <w:p w14:paraId="01E0929F" w14:textId="77777777" w:rsidR="00A24721" w:rsidRDefault="00A24721" w:rsidP="00A24721">
      <w:pPr>
        <w:pStyle w:val="a3"/>
        <w:numPr>
          <w:ilvl w:val="0"/>
          <w:numId w:val="2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 персональных данных име</w:t>
      </w:r>
      <w:r w:rsidR="008F2C0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т следующие права:</w:t>
      </w:r>
    </w:p>
    <w:p w14:paraId="1F658D91" w14:textId="77777777" w:rsidR="00A24721" w:rsidRP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7.1. 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на получение информации, касающейся обработки персональных данных и изменение персональных данных. Субъект персональных данных </w:t>
      </w:r>
      <w:r w:rsid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 право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получение информации, касающейся обработки своих </w:t>
      </w:r>
      <w:r w:rsid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персональных данных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содержащей:</w:t>
      </w:r>
    </w:p>
    <w:p w14:paraId="15F4C92D" w14:textId="77777777" w:rsidR="00A24721" w:rsidRP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местонахождении </w:t>
      </w:r>
      <w:proofErr w:type="spellStart"/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AD67120" w14:textId="77777777" w:rsid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факта обработки персональных данных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лица, 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обратившегося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FBED827" w14:textId="77777777" w:rsid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персональные данные и источник их получения;</w:t>
      </w:r>
    </w:p>
    <w:p w14:paraId="17773001" w14:textId="77777777" w:rsid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правовые основания и цели обработки персональных данных;</w:t>
      </w:r>
    </w:p>
    <w:p w14:paraId="5279560D" w14:textId="77777777" w:rsidR="00A24721" w:rsidRDefault="00A24721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иную информацию, предусмотренную законодательством</w:t>
      </w:r>
      <w:r w:rsid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E719B3" w14:textId="77777777" w:rsidR="009F7EAA" w:rsidRDefault="009F7EAA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Указанная информация предоставляется субъекту персональных данных в доступной форме в течение 5 рабочих дней после получения соответствующего заявления от субъекта персональных данных, либо субъект персональных данных уведомляется о причинах отказа в ее предоставлении.</w:t>
      </w:r>
    </w:p>
    <w:p w14:paraId="23D1ADDD" w14:textId="77777777" w:rsidR="009F7EAA" w:rsidRDefault="009F7EAA" w:rsidP="00A24721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 информации осуществляется бесплатно.</w:t>
      </w:r>
    </w:p>
    <w:p w14:paraId="3E07B5DA" w14:textId="77777777" w:rsidR="009F7EAA" w:rsidRDefault="009F7EAA" w:rsidP="009F7EAA">
      <w:pPr>
        <w:pStyle w:val="a3"/>
        <w:numPr>
          <w:ilvl w:val="1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</w:t>
      </w:r>
      <w:r w:rsidR="00A24721"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получение информации о предоставлении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персональных данных </w:t>
      </w:r>
      <w:r w:rsidR="00A24721"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третьим лицам. </w:t>
      </w:r>
    </w:p>
    <w:p w14:paraId="48D8395F" w14:textId="77777777" w:rsidR="00A24721" w:rsidRDefault="009F7EAA" w:rsidP="009F7EAA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Субъектом персональных данных указанное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 может быть реализовано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24721" w:rsidRPr="009F7EA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соответствующей информации осуществляется бесплатно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1DCECD" w14:textId="77777777" w:rsidR="008F2C07" w:rsidRDefault="009F7EAA" w:rsidP="008F2C07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Информация 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персональных данных </w:t>
      </w:r>
      <w:r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третьим лицам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предоставляется субъекту персональных данных в 15-дневный срок после получения соответствующего заявления от субъекта персональных данных и содержит сведения о том, какие персональные данные </w:t>
      </w:r>
      <w:r w:rsidR="008F2C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конкретного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субъекта </w:t>
      </w:r>
      <w:r w:rsidR="008F2C0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кому предоставлялись в течение года, предшествовавшего дате </w:t>
      </w:r>
      <w:r w:rsidR="008F2C0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подачи заявления, либо субъект персональных данных уведомляется о причинах отказа в ее предоставлении.</w:t>
      </w:r>
    </w:p>
    <w:p w14:paraId="5493476B" w14:textId="77777777" w:rsidR="00AC1A38" w:rsidRDefault="008F2C07" w:rsidP="00AC1A38">
      <w:pPr>
        <w:pStyle w:val="a3"/>
        <w:numPr>
          <w:ilvl w:val="1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 </w:t>
      </w:r>
      <w:r w:rsidR="00A24721"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обжалование действий (бездействия) и решений </w:t>
      </w:r>
      <w:proofErr w:type="spellStart"/>
      <w:r w:rsid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A24721" w:rsidRPr="00A247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связанных с обработкой персональных данных.</w:t>
      </w:r>
    </w:p>
    <w:p w14:paraId="3127AF82" w14:textId="77777777" w:rsidR="00AC1A38" w:rsidRDefault="00AC1A38" w:rsidP="00AC1A38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Субъект персональных данных вправе обжаловать действия (бездействие) и решения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нарушающие его права путем обращения в Национальный центр защиты персональных данных Республики Беларусь.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F2C07"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A84EDAF" w14:textId="77777777" w:rsidR="00AC1A38" w:rsidRDefault="00AC1A38" w:rsidP="00AC1A38">
      <w:pPr>
        <w:pStyle w:val="a3"/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своих прав, связанных с обработкой изображения субъекта персональных данных, зафиксированного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системой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видеонаблюдения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, субъект персональных данных подает в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заявление в письменной форме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(нарочно, почтой)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виде электронного документа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содержащее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89F3C26" w14:textId="77777777" w:rsidR="009A15FB" w:rsidRDefault="00AC1A38" w:rsidP="009A15FB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4FD35505" w14:textId="77777777" w:rsidR="009A15FB" w:rsidRDefault="00AC1A38" w:rsidP="009A15FB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дату рождения субъекта персональных данных;</w:t>
      </w:r>
    </w:p>
    <w:p w14:paraId="79718B23" w14:textId="77777777" w:rsidR="009A15FB" w:rsidRDefault="00AC1A38" w:rsidP="009A15FB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требований субъекта персональных данных;</w:t>
      </w:r>
    </w:p>
    <w:p w14:paraId="13F3B441" w14:textId="77777777" w:rsidR="009A15FB" w:rsidRDefault="00AC1A38" w:rsidP="009A15FB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0756E2E1" w14:textId="77777777" w:rsidR="0005441A" w:rsidRPr="0005441A" w:rsidRDefault="00AC1A38" w:rsidP="0005441A">
      <w:pPr>
        <w:pStyle w:val="a3"/>
        <w:tabs>
          <w:tab w:val="left" w:pos="993"/>
        </w:tabs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тем, что </w:t>
      </w:r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системой видеонаблюдения </w:t>
      </w:r>
      <w:proofErr w:type="spellStart"/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уникальн</w:t>
      </w:r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идентификации лиц, изображенных на видеозаписи, а срок хранения видеозаписей составляет </w:t>
      </w:r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менее</w:t>
      </w:r>
      <w:r w:rsid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30 дней, если иное не определено 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частью второй 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итики</w:t>
      </w:r>
      <w:r w:rsidRPr="00AC1A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изложение сути требований субъекта персональных данных должно </w:t>
      </w:r>
      <w:r w:rsidRP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содержать </w:t>
      </w:r>
      <w:r w:rsidRPr="009A15F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дату</w:t>
      </w:r>
      <w:r w:rsidRPr="009A1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05441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период времени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записи изображения субъекта персональных данных. Период времени определяется в пределах </w:t>
      </w:r>
      <w:r w:rsidRPr="0005441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часового интервала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B4A8D3C" w14:textId="77777777" w:rsidR="00AB789F" w:rsidRPr="004C2854" w:rsidRDefault="0005441A" w:rsidP="00AB789F">
      <w:pPr>
        <w:pStyle w:val="a3"/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Белкоопсоюзом</w:t>
      </w:r>
      <w:proofErr w:type="spellEnd"/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ются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субъектов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персональных данных, 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содержание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 соответству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требованиям пункта 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</w:t>
      </w:r>
      <w:r w:rsidR="00E44AA8">
        <w:rPr>
          <w:rFonts w:ascii="Times New Roman" w:eastAsia="Times New Roman" w:hAnsi="Times New Roman" w:cs="Times New Roman"/>
          <w:sz w:val="30"/>
          <w:szCs w:val="30"/>
          <w:lang w:eastAsia="ru-RU"/>
        </w:rPr>
        <w:t>итики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E56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</w:t>
      </w:r>
      <w:r w:rsidRPr="000544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направленные иными </w:t>
      </w:r>
      <w:r w:rsidRPr="004C2854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способами (</w:t>
      </w:r>
      <w:proofErr w:type="spellStart"/>
      <w:r w:rsidRPr="004C2854">
        <w:rPr>
          <w:rFonts w:ascii="Times New Roman" w:eastAsia="Times New Roman" w:hAnsi="Times New Roman" w:cs="Times New Roman"/>
          <w:sz w:val="30"/>
          <w:szCs w:val="30"/>
          <w:lang w:eastAsia="ru-RU"/>
        </w:rPr>
        <w:t>e-mail</w:t>
      </w:r>
      <w:proofErr w:type="spellEnd"/>
      <w:r w:rsidRPr="004C2854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телефон, факс и т.п.).</w:t>
      </w:r>
    </w:p>
    <w:p w14:paraId="6618F2D0" w14:textId="77777777" w:rsidR="006577DF" w:rsidRPr="003629E0" w:rsidRDefault="00AB789F" w:rsidP="00E13995">
      <w:pPr>
        <w:pStyle w:val="a3"/>
        <w:numPr>
          <w:ilvl w:val="0"/>
          <w:numId w:val="4"/>
        </w:numPr>
        <w:tabs>
          <w:tab w:val="left" w:pos="993"/>
        </w:tabs>
        <w:spacing w:before="100" w:beforeAutospacing="1" w:after="100" w:afterAutospacing="1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содействием в реализации прав, связанных с обработкой персональных данных в </w:t>
      </w:r>
      <w:proofErr w:type="spellStart"/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Белкоопсоюзе</w:t>
      </w:r>
      <w:proofErr w:type="spellEnd"/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субъект персональных данных может также обратиться </w:t>
      </w:r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сектор по защите персональных данных контрольно-аналитического управления </w:t>
      </w:r>
      <w:proofErr w:type="spellStart"/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том числе направив </w:t>
      </w:r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обращение на почтовый адрес: 220004 </w:t>
      </w:r>
      <w:proofErr w:type="spellStart"/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</w:t>
      </w:r>
      <w:proofErr w:type="spellEnd"/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проспект Победителей, 17, ком.409 либо </w:t>
      </w:r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сообщение на адрес электронной почты</w:t>
      </w:r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4C2854"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4C2854" w:rsidRPr="003629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</w:t>
      </w:r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@</w:t>
      </w:r>
      <w:r w:rsidR="004C2854" w:rsidRPr="003629E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bks</w:t>
      </w:r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spellStart"/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by</w:t>
      </w:r>
      <w:proofErr w:type="spellEnd"/>
      <w:r w:rsidRPr="003629E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sectPr w:rsidR="006577DF" w:rsidRPr="003629E0" w:rsidSect="00232630">
      <w:headerReference w:type="default" r:id="rId7"/>
      <w:pgSz w:w="11906" w:h="1683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428C7" w14:textId="77777777" w:rsidR="00DB4F5A" w:rsidRDefault="00DB4F5A" w:rsidP="00D46AE8">
      <w:pPr>
        <w:spacing w:after="0" w:line="240" w:lineRule="auto"/>
      </w:pPr>
      <w:r>
        <w:separator/>
      </w:r>
    </w:p>
  </w:endnote>
  <w:endnote w:type="continuationSeparator" w:id="0">
    <w:p w14:paraId="5096CCEE" w14:textId="77777777" w:rsidR="00DB4F5A" w:rsidRDefault="00DB4F5A" w:rsidP="00D46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B843" w14:textId="77777777" w:rsidR="00DB4F5A" w:rsidRDefault="00DB4F5A" w:rsidP="00D46AE8">
      <w:pPr>
        <w:spacing w:after="0" w:line="240" w:lineRule="auto"/>
      </w:pPr>
      <w:r>
        <w:separator/>
      </w:r>
    </w:p>
  </w:footnote>
  <w:footnote w:type="continuationSeparator" w:id="0">
    <w:p w14:paraId="13653964" w14:textId="77777777" w:rsidR="00DB4F5A" w:rsidRDefault="00DB4F5A" w:rsidP="00D46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C0F2" w14:textId="77777777" w:rsidR="00232630" w:rsidRDefault="00232630" w:rsidP="00E215F5">
    <w:pPr>
      <w:pStyle w:val="a6"/>
      <w:jc w:val="center"/>
    </w:pPr>
  </w:p>
  <w:p w14:paraId="7EF5C686" w14:textId="77777777" w:rsidR="00D46AE8" w:rsidRDefault="00D46A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47AF"/>
    <w:multiLevelType w:val="multilevel"/>
    <w:tmpl w:val="B6428C40"/>
    <w:lvl w:ilvl="0">
      <w:start w:val="7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49A7C82"/>
    <w:multiLevelType w:val="multilevel"/>
    <w:tmpl w:val="D5A22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4F25529"/>
    <w:multiLevelType w:val="multilevel"/>
    <w:tmpl w:val="7F1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F79EF"/>
    <w:multiLevelType w:val="multilevel"/>
    <w:tmpl w:val="3C3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56EB0"/>
    <w:multiLevelType w:val="multilevel"/>
    <w:tmpl w:val="81200E3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sz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4EE"/>
    <w:rsid w:val="0005441A"/>
    <w:rsid w:val="001154EE"/>
    <w:rsid w:val="00186886"/>
    <w:rsid w:val="00232630"/>
    <w:rsid w:val="003020C1"/>
    <w:rsid w:val="003629E0"/>
    <w:rsid w:val="0038476F"/>
    <w:rsid w:val="00473FF5"/>
    <w:rsid w:val="004C2854"/>
    <w:rsid w:val="004D650F"/>
    <w:rsid w:val="005B33A6"/>
    <w:rsid w:val="005E5293"/>
    <w:rsid w:val="006577DF"/>
    <w:rsid w:val="00702A15"/>
    <w:rsid w:val="00742BEE"/>
    <w:rsid w:val="007C0E50"/>
    <w:rsid w:val="008F2C07"/>
    <w:rsid w:val="00963042"/>
    <w:rsid w:val="009A15FB"/>
    <w:rsid w:val="009F7EAA"/>
    <w:rsid w:val="00A24721"/>
    <w:rsid w:val="00AB789F"/>
    <w:rsid w:val="00AB7E7A"/>
    <w:rsid w:val="00AC1A38"/>
    <w:rsid w:val="00BC0F4B"/>
    <w:rsid w:val="00BE567A"/>
    <w:rsid w:val="00D46AE8"/>
    <w:rsid w:val="00DB4F5A"/>
    <w:rsid w:val="00DE5DC1"/>
    <w:rsid w:val="00E215F5"/>
    <w:rsid w:val="00E44AA8"/>
    <w:rsid w:val="00F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33E0"/>
  <w15:chartTrackingRefBased/>
  <w15:docId w15:val="{59481219-8888-4168-88DF-9B0D81A4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29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6AE8"/>
  </w:style>
  <w:style w:type="paragraph" w:styleId="a8">
    <w:name w:val="footer"/>
    <w:basedOn w:val="a"/>
    <w:link w:val="a9"/>
    <w:uiPriority w:val="99"/>
    <w:unhideWhenUsed/>
    <w:rsid w:val="00D4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Ивановская</dc:creator>
  <cp:keywords/>
  <dc:description/>
  <cp:lastModifiedBy>Artyom Parkhomenko</cp:lastModifiedBy>
  <cp:revision>2</cp:revision>
  <cp:lastPrinted>2024-02-08T12:22:00Z</cp:lastPrinted>
  <dcterms:created xsi:type="dcterms:W3CDTF">2026-03-27T14:53:00Z</dcterms:created>
  <dcterms:modified xsi:type="dcterms:W3CDTF">2026-03-27T14:53:00Z</dcterms:modified>
</cp:coreProperties>
</file>